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E292" w14:textId="0CDB4655" w:rsidR="0067754A" w:rsidRPr="007D5301" w:rsidRDefault="001E1DD3" w:rsidP="007D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  <w:sz w:val="28"/>
          <w:szCs w:val="28"/>
          <w:lang w:eastAsia="it-IT"/>
        </w:rPr>
      </w:pPr>
      <w:r>
        <w:rPr>
          <w:rFonts w:cstheme="minorHAnsi"/>
          <w:b/>
          <w:sz w:val="28"/>
          <w:szCs w:val="28"/>
          <w:lang w:eastAsia="it-IT"/>
        </w:rPr>
        <w:t>INDAGINE DI MERCATO FINALIZZATA ALL’INDIVIDUAZIONE DI OPERATORI ECONOMICI INTERESSATI AD UNA SUCCESSIVA PROCEDURA NEGOZIATA SENZA PREVIA PUBBLICAZIONE DEL BANDO DI GARA, AI SENSI DELL’ART. 50 COMMA 1 LETT. E) DEL D.LGS. 36/2023, PER L’AFFIDAMENTO DELLA GESTIONE “CENTRO APERTO POLIVALENTE PER MINORI” COMUNALE PER ANNI QUATTR</w:t>
      </w:r>
      <w:r w:rsidR="007B0815">
        <w:rPr>
          <w:rFonts w:cstheme="minorHAnsi"/>
          <w:b/>
          <w:sz w:val="28"/>
          <w:szCs w:val="28"/>
          <w:lang w:eastAsia="it-IT"/>
        </w:rPr>
        <w:t>O</w:t>
      </w:r>
    </w:p>
    <w:p w14:paraId="041DAD2C" w14:textId="77777777" w:rsidR="0067754A" w:rsidRPr="007D5301" w:rsidRDefault="0067754A" w:rsidP="0067754A">
      <w:pPr>
        <w:jc w:val="both"/>
        <w:rPr>
          <w:sz w:val="10"/>
          <w:szCs w:val="10"/>
        </w:rPr>
      </w:pPr>
    </w:p>
    <w:p w14:paraId="0282947D" w14:textId="24C61DAF" w:rsidR="0067754A" w:rsidRDefault="0067754A" w:rsidP="00677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40"/>
          <w:szCs w:val="40"/>
          <w:lang w:eastAsia="it-IT"/>
        </w:rPr>
      </w:pPr>
      <w:r>
        <w:rPr>
          <w:rFonts w:cstheme="minorHAnsi"/>
          <w:b/>
          <w:sz w:val="40"/>
          <w:szCs w:val="40"/>
          <w:lang w:eastAsia="it-IT"/>
        </w:rPr>
        <w:t>DOMANDA DI ADESIONE ALLA PROCEDURA DI SELEZIONE</w:t>
      </w:r>
    </w:p>
    <w:p w14:paraId="091F924E" w14:textId="454197AA" w:rsidR="001E1DD3" w:rsidRPr="001E1DD3" w:rsidRDefault="001E1DD3" w:rsidP="001E1D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DICHIARAZIONE SOSTITUTIVA</w:t>
      </w:r>
    </w:p>
    <w:p w14:paraId="66872087" w14:textId="24C3DDC5" w:rsidR="0067754A" w:rsidRPr="002E332F" w:rsidRDefault="0067754A" w:rsidP="0067754A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N.B.-1 Le dichiarazioni sostitutive di certificazioni e dell’atto di notorietà sono rese ai sensi degli artt. 46 e 47 del T.U. approvato con D.P.R. 28.12.2000, n. 445</w:t>
      </w:r>
    </w:p>
    <w:p w14:paraId="053FE614" w14:textId="77777777" w:rsidR="0067754A" w:rsidRPr="00104D6C" w:rsidRDefault="0067754A" w:rsidP="0067754A">
      <w:pPr>
        <w:pStyle w:val="Corpodeltesto3"/>
        <w:widowControl w:val="0"/>
        <w:spacing w:before="120" w:after="60"/>
        <w:ind w:left="1276" w:hanging="1276"/>
        <w:rPr>
          <w:rFonts w:asciiTheme="minorHAnsi" w:hAnsiTheme="minorHAnsi" w:cstheme="minorHAnsi"/>
          <w:b w:val="0"/>
          <w:iCs/>
        </w:rPr>
      </w:pPr>
      <w:r>
        <w:rPr>
          <w:rFonts w:asciiTheme="minorHAnsi" w:hAnsiTheme="minorHAnsi" w:cstheme="minorHAnsi"/>
          <w:iCs/>
        </w:rPr>
        <w:t>DATI RELATIVI AL DICHIARANTE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316"/>
        <w:gridCol w:w="7075"/>
      </w:tblGrid>
      <w:tr w:rsidR="0067754A" w:rsidRPr="0067754A" w14:paraId="47E3DA26" w14:textId="77777777" w:rsidTr="00104D6C">
        <w:tc>
          <w:tcPr>
            <w:tcW w:w="1410" w:type="pct"/>
            <w:gridSpan w:val="2"/>
            <w:vAlign w:val="center"/>
          </w:tcPr>
          <w:p w14:paraId="7F6A4635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590" w:type="pct"/>
            <w:vAlign w:val="center"/>
          </w:tcPr>
          <w:p w14:paraId="2B146142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67754A" w14:paraId="41DED147" w14:textId="77777777" w:rsidTr="00104D6C">
        <w:tc>
          <w:tcPr>
            <w:tcW w:w="1410" w:type="pct"/>
            <w:gridSpan w:val="2"/>
            <w:vAlign w:val="center"/>
          </w:tcPr>
          <w:p w14:paraId="0B34ADFD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3590" w:type="pct"/>
            <w:vAlign w:val="center"/>
          </w:tcPr>
          <w:p w14:paraId="7F036FA4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67754A" w14:paraId="281E1350" w14:textId="77777777" w:rsidTr="00104D6C">
        <w:tc>
          <w:tcPr>
            <w:tcW w:w="1410" w:type="pct"/>
            <w:gridSpan w:val="2"/>
            <w:vAlign w:val="center"/>
          </w:tcPr>
          <w:p w14:paraId="1C0F5D72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3590" w:type="pct"/>
            <w:vAlign w:val="center"/>
          </w:tcPr>
          <w:p w14:paraId="1480B14A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67754A" w14:paraId="4FDDF6E1" w14:textId="77777777" w:rsidTr="00104D6C">
        <w:tc>
          <w:tcPr>
            <w:tcW w:w="742" w:type="pct"/>
            <w:vMerge w:val="restart"/>
            <w:vAlign w:val="center"/>
          </w:tcPr>
          <w:p w14:paraId="24D7BD14" w14:textId="77777777" w:rsidR="0067754A" w:rsidRPr="0067754A" w:rsidRDefault="0067754A" w:rsidP="00286229">
            <w:pPr>
              <w:pStyle w:val="sche3"/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Residenza  </w:t>
            </w:r>
          </w:p>
        </w:tc>
        <w:tc>
          <w:tcPr>
            <w:tcW w:w="668" w:type="pct"/>
            <w:vAlign w:val="center"/>
          </w:tcPr>
          <w:p w14:paraId="037D7A04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via/piazza</w:t>
            </w:r>
          </w:p>
        </w:tc>
        <w:tc>
          <w:tcPr>
            <w:tcW w:w="3590" w:type="pct"/>
            <w:vAlign w:val="center"/>
          </w:tcPr>
          <w:p w14:paraId="7FBEA572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67754A" w14:paraId="2F5CEC68" w14:textId="77777777" w:rsidTr="00104D6C">
        <w:tc>
          <w:tcPr>
            <w:tcW w:w="742" w:type="pct"/>
            <w:vMerge/>
            <w:vAlign w:val="center"/>
          </w:tcPr>
          <w:p w14:paraId="1155084F" w14:textId="77777777" w:rsidR="0067754A" w:rsidRPr="0067754A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68" w:type="pct"/>
            <w:vAlign w:val="center"/>
          </w:tcPr>
          <w:p w14:paraId="062C67C4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Città - CAP</w:t>
            </w:r>
          </w:p>
        </w:tc>
        <w:tc>
          <w:tcPr>
            <w:tcW w:w="3590" w:type="pct"/>
            <w:vAlign w:val="center"/>
          </w:tcPr>
          <w:p w14:paraId="70956BFE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67754A" w14:paraId="4CF73473" w14:textId="77777777" w:rsidTr="00104D6C">
        <w:tc>
          <w:tcPr>
            <w:tcW w:w="742" w:type="pct"/>
            <w:vMerge w:val="restart"/>
            <w:vAlign w:val="center"/>
          </w:tcPr>
          <w:p w14:paraId="1AE61272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 qualità di:</w:t>
            </w:r>
          </w:p>
        </w:tc>
        <w:tc>
          <w:tcPr>
            <w:tcW w:w="4258" w:type="pct"/>
            <w:gridSpan w:val="2"/>
            <w:vAlign w:val="center"/>
          </w:tcPr>
          <w:p w14:paraId="075E6FE4" w14:textId="77777777" w:rsidR="0067754A" w:rsidRPr="0067754A" w:rsidRDefault="0067754A" w:rsidP="00286229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□ Legale Rappresentante</w:t>
            </w:r>
          </w:p>
        </w:tc>
      </w:tr>
      <w:tr w:rsidR="0067754A" w:rsidRPr="0067754A" w14:paraId="4B554AA4" w14:textId="77777777" w:rsidTr="00104D6C">
        <w:tc>
          <w:tcPr>
            <w:tcW w:w="742" w:type="pct"/>
            <w:vMerge/>
            <w:vAlign w:val="center"/>
          </w:tcPr>
          <w:p w14:paraId="42A40994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4258" w:type="pct"/>
            <w:gridSpan w:val="2"/>
            <w:vAlign w:val="center"/>
          </w:tcPr>
          <w:p w14:paraId="2A103887" w14:textId="77777777" w:rsidR="0067754A" w:rsidRPr="0067754A" w:rsidRDefault="0067754A" w:rsidP="00286229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□ Institore</w:t>
            </w:r>
          </w:p>
        </w:tc>
      </w:tr>
      <w:tr w:rsidR="0067754A" w:rsidRPr="0067754A" w14:paraId="7EF3BF59" w14:textId="77777777" w:rsidTr="00104D6C">
        <w:tc>
          <w:tcPr>
            <w:tcW w:w="742" w:type="pct"/>
            <w:vMerge/>
            <w:vAlign w:val="center"/>
          </w:tcPr>
          <w:p w14:paraId="221D46E1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4258" w:type="pct"/>
            <w:gridSpan w:val="2"/>
            <w:vAlign w:val="center"/>
          </w:tcPr>
          <w:p w14:paraId="5834DC49" w14:textId="77777777" w:rsidR="0067754A" w:rsidRPr="0067754A" w:rsidRDefault="0067754A" w:rsidP="00286229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Procuratore speciale o generale con mandato di rappresentanza con firma disgiunta </w:t>
            </w:r>
            <w:r>
              <w:rPr>
                <w:rFonts w:cstheme="minorHAnsi"/>
                <w:i/>
                <w:iCs/>
              </w:rPr>
              <w:t>(allegare la procura, tranne nel caso in cui l’attribuzione dell’incarico risulti dalla visura camerale)</w:t>
            </w:r>
          </w:p>
        </w:tc>
      </w:tr>
      <w:tr w:rsidR="0067754A" w:rsidRPr="0067754A" w14:paraId="61070378" w14:textId="77777777" w:rsidTr="00104D6C">
        <w:tc>
          <w:tcPr>
            <w:tcW w:w="742" w:type="pct"/>
            <w:vMerge/>
            <w:vAlign w:val="center"/>
          </w:tcPr>
          <w:p w14:paraId="6800A993" w14:textId="77777777" w:rsidR="0067754A" w:rsidRPr="0067754A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4258" w:type="pct"/>
            <w:gridSpan w:val="2"/>
            <w:vAlign w:val="center"/>
          </w:tcPr>
          <w:p w14:paraId="7C764A22" w14:textId="77777777" w:rsidR="0067754A" w:rsidRPr="0067754A" w:rsidRDefault="0067754A" w:rsidP="00286229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Procuratore speciale o generale con mandato di rappresentanza con firma congiunta della ditta che rappresenta </w:t>
            </w:r>
            <w:r>
              <w:rPr>
                <w:rFonts w:cstheme="minorHAnsi"/>
                <w:i/>
                <w:iCs/>
              </w:rPr>
              <w:t>(allegare la procura, tranne nel caso in cui l’attribuzione dell’incarico risulti dalla visura camerale)</w:t>
            </w:r>
          </w:p>
        </w:tc>
      </w:tr>
    </w:tbl>
    <w:p w14:paraId="651CFC04" w14:textId="77777777" w:rsidR="0067754A" w:rsidRPr="00104D6C" w:rsidRDefault="0067754A" w:rsidP="0067754A">
      <w:pPr>
        <w:pStyle w:val="Corpodeltesto3"/>
        <w:widowControl w:val="0"/>
        <w:spacing w:before="120" w:after="60"/>
        <w:ind w:left="1276" w:hanging="1276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DATI RELATIVI ALL’IMPRESA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330"/>
        <w:gridCol w:w="7197"/>
      </w:tblGrid>
      <w:tr w:rsidR="0067754A" w:rsidRPr="00104D6C" w14:paraId="29F2BBF2" w14:textId="77777777" w:rsidTr="00104D6C">
        <w:tc>
          <w:tcPr>
            <w:tcW w:w="1348" w:type="pct"/>
            <w:gridSpan w:val="2"/>
            <w:vAlign w:val="center"/>
          </w:tcPr>
          <w:p w14:paraId="23FD1519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3652" w:type="pct"/>
            <w:vAlign w:val="center"/>
          </w:tcPr>
          <w:p w14:paraId="3F1F2C49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56476F36" w14:textId="77777777" w:rsidTr="00104D6C">
        <w:tc>
          <w:tcPr>
            <w:tcW w:w="1348" w:type="pct"/>
            <w:gridSpan w:val="2"/>
            <w:vAlign w:val="center"/>
          </w:tcPr>
          <w:p w14:paraId="6020FB12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Tipologia societaria</w:t>
            </w:r>
          </w:p>
        </w:tc>
        <w:tc>
          <w:tcPr>
            <w:tcW w:w="3652" w:type="pct"/>
            <w:vAlign w:val="center"/>
          </w:tcPr>
          <w:p w14:paraId="6C4CB84E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7D813BA6" w14:textId="77777777" w:rsidTr="00104D6C">
        <w:tc>
          <w:tcPr>
            <w:tcW w:w="1348" w:type="pct"/>
            <w:gridSpan w:val="2"/>
            <w:vAlign w:val="center"/>
          </w:tcPr>
          <w:p w14:paraId="0D825398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Partita IVA</w:t>
            </w:r>
          </w:p>
        </w:tc>
        <w:tc>
          <w:tcPr>
            <w:tcW w:w="3652" w:type="pct"/>
            <w:vAlign w:val="center"/>
          </w:tcPr>
          <w:p w14:paraId="5BCDB40D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6677CC29" w14:textId="77777777" w:rsidTr="00104D6C">
        <w:tc>
          <w:tcPr>
            <w:tcW w:w="1348" w:type="pct"/>
            <w:gridSpan w:val="2"/>
            <w:vAlign w:val="center"/>
          </w:tcPr>
          <w:p w14:paraId="61DA42D8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3652" w:type="pct"/>
            <w:vAlign w:val="center"/>
          </w:tcPr>
          <w:p w14:paraId="0D4335E8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516217A6" w14:textId="77777777" w:rsidTr="00104D6C">
        <w:tc>
          <w:tcPr>
            <w:tcW w:w="673" w:type="pct"/>
            <w:vMerge w:val="restart"/>
            <w:vAlign w:val="center"/>
          </w:tcPr>
          <w:p w14:paraId="1CE03AA8" w14:textId="77777777" w:rsidR="0067754A" w:rsidRPr="00104D6C" w:rsidRDefault="0067754A" w:rsidP="00286229">
            <w:pPr>
              <w:pStyle w:val="sche3"/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Sede legale  </w:t>
            </w:r>
          </w:p>
        </w:tc>
        <w:tc>
          <w:tcPr>
            <w:tcW w:w="675" w:type="pct"/>
            <w:vAlign w:val="center"/>
          </w:tcPr>
          <w:p w14:paraId="6136F8E0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via/piazza</w:t>
            </w:r>
          </w:p>
        </w:tc>
        <w:tc>
          <w:tcPr>
            <w:tcW w:w="3652" w:type="pct"/>
            <w:vAlign w:val="center"/>
          </w:tcPr>
          <w:p w14:paraId="14F68BE9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42A82412" w14:textId="77777777" w:rsidTr="00104D6C">
        <w:tc>
          <w:tcPr>
            <w:tcW w:w="673" w:type="pct"/>
            <w:vMerge/>
            <w:vAlign w:val="center"/>
          </w:tcPr>
          <w:p w14:paraId="3B322960" w14:textId="77777777" w:rsidR="0067754A" w:rsidRPr="00104D6C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0E6A1B33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Città - CAP</w:t>
            </w:r>
          </w:p>
        </w:tc>
        <w:tc>
          <w:tcPr>
            <w:tcW w:w="3652" w:type="pct"/>
            <w:vAlign w:val="center"/>
          </w:tcPr>
          <w:p w14:paraId="17A22668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539AB5AE" w14:textId="77777777" w:rsidTr="00104D6C">
        <w:tc>
          <w:tcPr>
            <w:tcW w:w="673" w:type="pct"/>
            <w:vMerge/>
            <w:vAlign w:val="center"/>
          </w:tcPr>
          <w:p w14:paraId="477C9A89" w14:textId="77777777" w:rsidR="0067754A" w:rsidRPr="00104D6C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12414500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652" w:type="pct"/>
            <w:vAlign w:val="center"/>
          </w:tcPr>
          <w:p w14:paraId="6D00D28F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0DFEF483" w14:textId="77777777" w:rsidTr="00104D6C">
        <w:tc>
          <w:tcPr>
            <w:tcW w:w="673" w:type="pct"/>
            <w:vMerge/>
            <w:vAlign w:val="center"/>
          </w:tcPr>
          <w:p w14:paraId="7138A641" w14:textId="77777777" w:rsidR="0067754A" w:rsidRPr="00104D6C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254F07D9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PEC</w:t>
            </w:r>
          </w:p>
        </w:tc>
        <w:tc>
          <w:tcPr>
            <w:tcW w:w="3652" w:type="pct"/>
            <w:vAlign w:val="center"/>
          </w:tcPr>
          <w:p w14:paraId="63ECC99A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4F3ABD48" w14:textId="77777777" w:rsidTr="00104D6C">
        <w:tc>
          <w:tcPr>
            <w:tcW w:w="673" w:type="pct"/>
            <w:vMerge w:val="restart"/>
            <w:vAlign w:val="center"/>
          </w:tcPr>
          <w:p w14:paraId="08F6F7B8" w14:textId="77777777" w:rsidR="0067754A" w:rsidRPr="00104D6C" w:rsidRDefault="0067754A" w:rsidP="00286229">
            <w:pPr>
              <w:pStyle w:val="sche3"/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Sede operativa  </w:t>
            </w:r>
          </w:p>
        </w:tc>
        <w:tc>
          <w:tcPr>
            <w:tcW w:w="675" w:type="pct"/>
            <w:vAlign w:val="center"/>
          </w:tcPr>
          <w:p w14:paraId="058A152E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via/piazza</w:t>
            </w:r>
          </w:p>
        </w:tc>
        <w:tc>
          <w:tcPr>
            <w:tcW w:w="3652" w:type="pct"/>
            <w:vAlign w:val="center"/>
          </w:tcPr>
          <w:p w14:paraId="1D5B3631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4774B22F" w14:textId="77777777" w:rsidTr="00104D6C">
        <w:tc>
          <w:tcPr>
            <w:tcW w:w="673" w:type="pct"/>
            <w:vMerge/>
            <w:vAlign w:val="center"/>
          </w:tcPr>
          <w:p w14:paraId="1B7C57F0" w14:textId="77777777" w:rsidR="0067754A" w:rsidRPr="00104D6C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0C46516E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Città - CAP</w:t>
            </w:r>
          </w:p>
        </w:tc>
        <w:tc>
          <w:tcPr>
            <w:tcW w:w="3652" w:type="pct"/>
            <w:vAlign w:val="center"/>
          </w:tcPr>
          <w:p w14:paraId="00AEA821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046B175F" w14:textId="77777777" w:rsidTr="00104D6C">
        <w:tc>
          <w:tcPr>
            <w:tcW w:w="673" w:type="pct"/>
            <w:vMerge/>
            <w:vAlign w:val="center"/>
          </w:tcPr>
          <w:p w14:paraId="62E497C1" w14:textId="77777777" w:rsidR="0067754A" w:rsidRPr="00104D6C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769EB4E1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652" w:type="pct"/>
            <w:vAlign w:val="center"/>
          </w:tcPr>
          <w:p w14:paraId="418E1FE9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7754A" w:rsidRPr="00104D6C" w14:paraId="166AA92A" w14:textId="77777777" w:rsidTr="00104D6C">
        <w:tc>
          <w:tcPr>
            <w:tcW w:w="673" w:type="pct"/>
            <w:vMerge/>
            <w:vAlign w:val="center"/>
          </w:tcPr>
          <w:p w14:paraId="1B6C564E" w14:textId="77777777" w:rsidR="0067754A" w:rsidRPr="00104D6C" w:rsidRDefault="0067754A" w:rsidP="00286229">
            <w:pPr>
              <w:pStyle w:val="sche3"/>
              <w:spacing w:before="6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2637AA0E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PEC</w:t>
            </w:r>
          </w:p>
        </w:tc>
        <w:tc>
          <w:tcPr>
            <w:tcW w:w="3652" w:type="pct"/>
            <w:vAlign w:val="center"/>
          </w:tcPr>
          <w:p w14:paraId="4083AC02" w14:textId="77777777" w:rsidR="0067754A" w:rsidRPr="00104D6C" w:rsidRDefault="0067754A" w:rsidP="00286229">
            <w:pPr>
              <w:pStyle w:val="sche3"/>
              <w:spacing w:before="40" w:after="40" w:line="30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4BC6428E" w14:textId="4BC6428E" w:rsidR="001E1DD3" w:rsidRDefault="001E1DD3" w:rsidP="001E1DD3">
      <w:pPr>
        <w:spacing w:before="240" w:after="120"/>
        <w:rPr>
          <w:rFonts w:cstheme="minorHAnsi"/>
          <w:b/>
        </w:rPr>
      </w:pPr>
      <w:r>
        <w:rPr>
          <w:rFonts w:cstheme="minorHAnsi"/>
          <w:b/>
        </w:rPr>
        <w:lastRenderedPageBreak/>
        <w:t>FORMA DI PARTECIPAZIONE</w:t>
      </w:r>
    </w:p>
    <w:p w14:paraId="4BC6428D" w14:textId="4BC6428D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(barrare la casella corrispondente alla propria forma di partecipazione ai sensi dell’art. 65 del D.Lgs. 36/2023)</w:t>
      </w:r>
    </w:p>
    <w:p w14:paraId="4BC6428C" w14:textId="4BC6428C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Operatore economico singolo (art. 65, comma 2, lett. a)</w:t>
      </w:r>
    </w:p>
    <w:p w14:paraId="4BC6428B" w14:textId="4BC6428B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Consorzio tra società cooperative (art. 65, comma 2, lett. b)</w:t>
      </w:r>
    </w:p>
    <w:p w14:paraId="4BC6428A" w14:textId="4BC6428A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Consorzio tra imprese artigiane (art. 65, comma 2, lett. c)</w:t>
      </w:r>
    </w:p>
    <w:p w14:paraId="4BC64289" w14:textId="4BC64289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Consorzio stabile (art. 65, comma 2, lett. d)</w:t>
      </w:r>
    </w:p>
    <w:p w14:paraId="4BC64288" w14:textId="4BC64288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Raggruppamento temporaneo di concorrenti (art. 65, comma 2, lett. e) □ già costituito □ costituendo</w:t>
      </w:r>
    </w:p>
    <w:p w14:paraId="4BC64287" w14:textId="4BC64287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Consorzio ordinario di concorrenti (art. 65, comma 2, lett. f) □ già costituito □ costituendo</w:t>
      </w:r>
    </w:p>
    <w:p w14:paraId="4BC64286" w14:textId="4BC64286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Aggregazione tra imprese aderenti al contratto di rete (art. 65, comma 2, lett. g)</w:t>
      </w:r>
    </w:p>
    <w:p w14:paraId="4BC64285" w14:textId="4BC64285" w:rsidR="001E1DD3" w:rsidRDefault="001E1DD3" w:rsidP="001E1DD3">
      <w:pPr>
        <w:spacing w:before="60" w:after="60"/>
        <w:ind w:left="284"/>
        <w:rPr>
          <w:rFonts w:cstheme="minorHAnsi"/>
        </w:rPr>
      </w:pPr>
      <w:r>
        <w:rPr>
          <w:rFonts w:cstheme="minorHAnsi"/>
        </w:rPr>
        <w:t>□ Gruppo europeo di interesse economico - GEIE (art. 65, comma 2, lett. h)</w:t>
      </w:r>
    </w:p>
    <w:p w14:paraId="4BC64284" w14:textId="4BC64284" w:rsidR="001E1DD3" w:rsidRDefault="001E1DD3" w:rsidP="001E1DD3">
      <w:pPr>
        <w:spacing w:before="180" w:after="60"/>
        <w:jc w:val="both"/>
        <w:rPr>
          <w:rFonts w:cstheme="minorHAnsi"/>
          <w:b/>
        </w:rPr>
      </w:pPr>
      <w:r>
        <w:rPr>
          <w:rFonts w:cstheme="minorHAnsi"/>
          <w:b/>
        </w:rPr>
        <w:t>SEZIONE DA COMPILARE SOLO IN CASO DI PARTECIPAZIONE IN FORMA PLURISOGGETTIVA</w:t>
      </w:r>
    </w:p>
    <w:p w14:paraId="4BC64283" w14:textId="4BC64283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(In caso di RTI/consorzio ordinario/GEIE/aggregazione di rete, ai sensi dell’art. 68 del D.Lgs. 36/2023, la presente domanda deve essere sottoscritta digitalmente dai legali rappresentanti di tutti i componenti del raggruppamento/consorzio/aggregazione. Ciascun componente deve rendere le dichiarazioni sui requisiti generali.)</w:t>
      </w:r>
    </w:p>
    <w:p w14:paraId="4BC64282" w14:textId="4BC64282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Mandataria/Capogruppo: ________________________________________________ C.F./P.IVA: ________________________</w:t>
      </w:r>
    </w:p>
    <w:p w14:paraId="4BC64281" w14:textId="4BC64281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Mandante n. 1: ________________________________________________________ C.F./P.IVA: ________________________</w:t>
      </w:r>
    </w:p>
    <w:p w14:paraId="4BC64280" w14:textId="4BC64280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Mandante n. 2: ________________________________________________________ C.F./P.IVA: ________________________</w:t>
      </w:r>
    </w:p>
    <w:p w14:paraId="4BC6427F" w14:textId="4BC6427F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Mandante n. 3: ________________________________________________________ C.F./P.IVA: ________________________</w:t>
      </w:r>
    </w:p>
    <w:p w14:paraId="4BC6427E" w14:textId="4BC6427E" w:rsidR="001E1DD3" w:rsidRDefault="001E1DD3" w:rsidP="001E1DD3">
      <w:pPr>
        <w:spacing w:before="120" w:after="60"/>
        <w:jc w:val="both"/>
        <w:rPr>
          <w:rFonts w:cstheme="minorHAnsi"/>
        </w:rPr>
      </w:pPr>
      <w:r>
        <w:rPr>
          <w:rFonts w:cstheme="minorHAnsi"/>
        </w:rPr>
        <w:t>(In caso di consorzio di cui all’art. 65, comma 2, lett. b), c) o d), indicare le consorziate esecutrici delle prestazioni:)</w:t>
      </w:r>
    </w:p>
    <w:p w14:paraId="4BC6427D" w14:textId="4BC6427D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Consorziata esecutrice n. 1: ______________________________________________ C.F./P.IVA: ________________________</w:t>
      </w:r>
    </w:p>
    <w:p w14:paraId="4BC6427C" w14:textId="4BC6427C" w:rsidR="001E1DD3" w:rsidRDefault="001E1DD3" w:rsidP="001E1DD3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>Consorziata esecutrice n. 2: ______________________________________________ C.F./P.IVA: ________________________</w:t>
      </w:r>
    </w:p>
    <w:p w14:paraId="4BC6428F" w14:textId="5CBDD1DB" w:rsidR="001E1DD3" w:rsidRPr="001E1DD3" w:rsidRDefault="001E1DD3" w:rsidP="001E1DD3">
      <w:pPr>
        <w:pStyle w:val="Rientrocorpodeltesto2"/>
        <w:widowControl w:val="0"/>
        <w:tabs>
          <w:tab w:val="clear" w:pos="1068"/>
        </w:tabs>
        <w:spacing w:before="120" w:after="120"/>
        <w:ind w:left="0"/>
        <w:rPr>
          <w:rFonts w:asciiTheme="minorHAnsi" w:eastAsiaTheme="minorHAnsi" w:hAnsiTheme="minorHAnsi" w:cstheme="minorHAnsi"/>
          <w:bCs/>
          <w:kern w:val="2"/>
          <w:sz w:val="22"/>
          <w:szCs w:val="22"/>
          <w:lang w:val="it-IT" w:eastAsia="it-IT"/>
          <w14:ligatures w14:val="standardContextual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consapevole delle responsabilità e delle conseguenze civili e penali previste in caso di dichiarazioni mendaci e/o formazione di atti falsi e/o uso degli stessi ai sensi e per gli effetti dell’art. 76 del D.P.R. 28/12/2000 n. 445 e successive modificazioni ed integrazioni; consapevole, altresì, che qualora emerga la non veridicità del contenuto della presente dichiarazione questa impresa decadrà dai </w:t>
      </w:r>
      <w:r>
        <w:rPr>
          <w:rFonts w:asciiTheme="minorHAnsi" w:eastAsiaTheme="minorHAnsi" w:hAnsiTheme="minorHAnsi" w:cstheme="minorHAnsi"/>
          <w:bCs/>
          <w:kern w:val="2"/>
          <w:sz w:val="22"/>
          <w:szCs w:val="22"/>
          <w:lang w:val="it-IT" w:eastAsia="it-IT"/>
          <w14:ligatures w14:val="standardContextual"/>
        </w:rPr>
        <w:t>benefici per i quali la presente dichiarazione è rilasciata</w:t>
      </w:r>
    </w:p>
    <w:p w14:paraId="14E85AF8" w14:textId="708E0794" w:rsidR="0067754A" w:rsidRDefault="001E1DD3" w:rsidP="001E1DD3">
      <w:pPr>
        <w:pStyle w:val="Rientrocorpodeltesto2"/>
        <w:widowControl w:val="0"/>
        <w:spacing w:before="120" w:after="120"/>
        <w:ind w:left="284" w:hanging="284"/>
        <w:jc w:val="center"/>
        <w:rPr>
          <w:rFonts w:asciiTheme="minorHAnsi" w:eastAsiaTheme="minorHAnsi" w:hAnsiTheme="minorHAnsi" w:cstheme="minorHAnsi"/>
          <w:b/>
          <w:kern w:val="2"/>
          <w:sz w:val="40"/>
          <w:szCs w:val="40"/>
          <w:lang w:val="it-IT" w:eastAsia="it-IT"/>
          <w14:ligatures w14:val="standardContextual"/>
        </w:rPr>
      </w:pPr>
      <w:r>
        <w:rPr>
          <w:rFonts w:asciiTheme="minorHAnsi" w:eastAsiaTheme="minorHAnsi" w:hAnsiTheme="minorHAnsi" w:cstheme="minorHAnsi"/>
          <w:b/>
          <w:kern w:val="2"/>
          <w:sz w:val="40"/>
          <w:szCs w:val="40"/>
          <w:lang w:val="it-IT" w:eastAsia="it-IT"/>
          <w14:ligatures w14:val="standardContextual"/>
        </w:rPr>
        <w:t>DICHIARA</w:t>
      </w:r>
    </w:p>
    <w:p w14:paraId="282C9300" w14:textId="10F23E09" w:rsidR="001E1DD3" w:rsidRDefault="001E1DD3" w:rsidP="001E1DD3">
      <w:pPr>
        <w:pStyle w:val="Rientrocorpodeltesto2"/>
        <w:widowControl w:val="0"/>
        <w:numPr>
          <w:ilvl w:val="0"/>
          <w:numId w:val="9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>di essere in possesso dei requisiti di capacità tecnica ed idoneità professionale e cioè:</w:t>
      </w:r>
    </w:p>
    <w:p w14:paraId="2CB0ADBB" w14:textId="2EA82A84" w:rsidR="00C149EC" w:rsidRPr="000A6BE7" w:rsidRDefault="00C149EC" w:rsidP="00C149EC">
      <w:pPr>
        <w:numPr>
          <w:ilvl w:val="1"/>
          <w:numId w:val="9"/>
        </w:numPr>
        <w:spacing w:before="60"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fatturato globale</w:t>
      </w:r>
      <w:r>
        <w:rPr>
          <w:rFonts w:cstheme="minorHAnsi"/>
        </w:rPr>
        <w:t xml:space="preserve"> maturato nei migliori tre anni degli ultimi cinque anni precedenti a quello di indizione della procedura almeno pari ad </w:t>
      </w:r>
      <w:r>
        <w:rPr>
          <w:rFonts w:cstheme="minorHAnsi"/>
          <w:b/>
          <w:bCs/>
        </w:rPr>
        <w:t>€ 300.000,00</w:t>
      </w:r>
      <w:r>
        <w:rPr>
          <w:rFonts w:cstheme="minorHAnsi"/>
        </w:rPr>
        <w:t xml:space="preserve"> (al netto di IVA);</w:t>
      </w:r>
    </w:p>
    <w:p w14:paraId="1105A5D2" w14:textId="1ECFFAB4" w:rsidR="00C149EC" w:rsidRDefault="00C149EC" w:rsidP="00C149EC">
      <w:pPr>
        <w:numPr>
          <w:ilvl w:val="1"/>
          <w:numId w:val="9"/>
        </w:numPr>
        <w:spacing w:before="60"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aver svolto almeno una </w:t>
      </w:r>
      <w:r>
        <w:rPr>
          <w:rFonts w:cstheme="minorHAnsi"/>
          <w:b/>
          <w:bCs/>
        </w:rPr>
        <w:t xml:space="preserve">gestione Servizi forniti da Centro Aperto Polivalente per Minori </w:t>
      </w:r>
      <w:r>
        <w:rPr>
          <w:rFonts w:cstheme="minorHAnsi"/>
        </w:rPr>
        <w:t xml:space="preserve">negli ultimi dieci anni dalla data di indizione della procedura di gara non inferiore ad </w:t>
      </w:r>
      <w:r>
        <w:rPr>
          <w:rFonts w:cstheme="minorHAnsi"/>
          <w:b/>
          <w:bCs/>
        </w:rPr>
        <w:t>€ 42.000,00 annuo</w:t>
      </w:r>
      <w:r>
        <w:rPr>
          <w:rFonts w:cstheme="minorHAnsi"/>
        </w:rPr>
        <w:t>.</w:t>
      </w:r>
    </w:p>
    <w:p w14:paraId="2B1423F8" w14:textId="6C5D0648" w:rsidR="001E1DD3" w:rsidRPr="001E1DD3" w:rsidRDefault="001E1DD3" w:rsidP="001E1DD3">
      <w:pPr>
        <w:pStyle w:val="Rientrocorpodeltesto2"/>
        <w:widowControl w:val="0"/>
        <w:numPr>
          <w:ilvl w:val="0"/>
          <w:numId w:val="9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l’insussistenza delle cause di esclusione previste al Capo II del Titolo IV della Parte V del Libro II del D. </w:t>
      </w:r>
      <w:r>
        <w:rPr>
          <w:rFonts w:asciiTheme="minorHAnsi" w:hAnsiTheme="minorHAnsi" w:cstheme="minorHAnsi"/>
          <w:bCs/>
          <w:sz w:val="22"/>
          <w:szCs w:val="22"/>
          <w:lang w:eastAsia="it-IT"/>
        </w:rPr>
        <w:lastRenderedPageBreak/>
        <w:t>Lgs. 36/2023;</w:t>
      </w:r>
    </w:p>
    <w:p w14:paraId="32D0DE66" w14:textId="2F8C1BBE" w:rsidR="001E1DD3" w:rsidRPr="001E1DD3" w:rsidRDefault="001E1DD3" w:rsidP="001E1DD3">
      <w:pPr>
        <w:pStyle w:val="Rientrocorpodeltesto2"/>
        <w:widowControl w:val="0"/>
        <w:numPr>
          <w:ilvl w:val="0"/>
          <w:numId w:val="9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>l’insussistenza delle cause di esclusione di cui all’art. 53, comma 16 ter del D. Lgs. 165/2001 o di altri divieti a contrattare con la Pubblica Amministrazione ai sensi della normativa vigente;</w:t>
      </w:r>
    </w:p>
    <w:p w14:paraId="11F0C0F4" w14:textId="5243BD6F" w:rsidR="001E1DD3" w:rsidRPr="001E1DD3" w:rsidRDefault="001E1DD3" w:rsidP="001E1DD3">
      <w:pPr>
        <w:pStyle w:val="Rientrocorpodeltesto2"/>
        <w:widowControl w:val="0"/>
        <w:numPr>
          <w:ilvl w:val="0"/>
          <w:numId w:val="9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>l’insussistenza della cause di divieto, decadenza o sospensione di cui all’art. 67 del D. Lgs. 159/2011;</w:t>
      </w:r>
    </w:p>
    <w:p w14:paraId="2247A000" w14:textId="1C330797" w:rsidR="001E1DD3" w:rsidRPr="001E1DD3" w:rsidRDefault="001E1DD3" w:rsidP="001E1DD3">
      <w:pPr>
        <w:pStyle w:val="Rientrocorpodeltesto2"/>
        <w:widowControl w:val="0"/>
        <w:numPr>
          <w:ilvl w:val="0"/>
          <w:numId w:val="9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>di avere preso conoscenza della tipologia e delle caratteristiche dei servizi previsti nell’appalto in oggetto e dei requisiti previsti per l’affidamento dello stesso e per la successiva esecuzione, nonché di avere preso conoscenza delle particolari condizioni espresse nell’avviso pubblico di indagine di mercato.</w:t>
      </w:r>
    </w:p>
    <w:p w14:paraId="30F6A41A" w14:textId="40DED00A" w:rsidR="0067754A" w:rsidRPr="00846D7F" w:rsidRDefault="006619DE" w:rsidP="0067754A">
      <w:pPr>
        <w:pStyle w:val="Rientrocorpodeltesto2"/>
        <w:widowControl w:val="0"/>
        <w:spacing w:before="120" w:after="120"/>
        <w:ind w:left="284" w:hanging="284"/>
        <w:jc w:val="center"/>
        <w:rPr>
          <w:rFonts w:asciiTheme="minorHAnsi" w:eastAsiaTheme="minorHAnsi" w:hAnsiTheme="minorHAnsi" w:cstheme="minorHAnsi"/>
          <w:b/>
          <w:kern w:val="2"/>
          <w:sz w:val="40"/>
          <w:szCs w:val="40"/>
          <w:lang w:val="it-IT" w:eastAsia="it-IT"/>
          <w14:ligatures w14:val="standardContextual"/>
        </w:rPr>
      </w:pPr>
      <w:r>
        <w:rPr>
          <w:rFonts w:asciiTheme="minorHAnsi" w:eastAsiaTheme="minorHAnsi" w:hAnsiTheme="minorHAnsi" w:cstheme="minorHAnsi"/>
          <w:b/>
          <w:kern w:val="2"/>
          <w:sz w:val="40"/>
          <w:szCs w:val="40"/>
          <w:lang w:val="it-IT" w:eastAsia="it-IT"/>
          <w14:ligatures w14:val="standardContextual"/>
        </w:rPr>
        <w:t xml:space="preserve">COMUNICA </w:t>
      </w:r>
    </w:p>
    <w:p w14:paraId="5146761F" w14:textId="03B057FA" w:rsidR="009C6DC1" w:rsidRDefault="006619DE" w:rsidP="009C6DC1">
      <w:pPr>
        <w:pStyle w:val="Rientrocorpodeltesto2"/>
        <w:widowControl w:val="0"/>
        <w:tabs>
          <w:tab w:val="clear" w:pos="1068"/>
        </w:tabs>
        <w:spacing w:before="120" w:after="120"/>
        <w:ind w:left="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>Il proprio interesse a partecipare all’Indagine di mercato finalizzata all’individuazione di operatori economici interessati ad una successiva procedura negoziata, senza previa pubblicazione del bando di gara, ai sensi dell’art. 50 comma 1 lettera e) del D. Lgs. 36/2023, con il criterio dell’offerta economicamente più vantaggiosa sulla base del miglior rapporto qualità/prezzo ex art. 50 comma 4 e 108 comma 2 del D. Lgs 31 marzo 2023, n. 36 dei servizi in epigrafe ed a tal fine</w:t>
      </w:r>
    </w:p>
    <w:p w14:paraId="656F279C" w14:textId="172E51F0" w:rsidR="006619DE" w:rsidRPr="009C6DC1" w:rsidRDefault="006619DE" w:rsidP="009C6DC1">
      <w:pPr>
        <w:pStyle w:val="Rientrocorpodeltesto2"/>
        <w:widowControl w:val="0"/>
        <w:spacing w:before="120" w:after="120"/>
        <w:ind w:left="284" w:hanging="284"/>
        <w:jc w:val="center"/>
        <w:rPr>
          <w:rFonts w:asciiTheme="minorHAnsi" w:eastAsiaTheme="minorHAnsi" w:hAnsiTheme="minorHAnsi" w:cstheme="minorHAnsi"/>
          <w:b/>
          <w:kern w:val="2"/>
          <w:sz w:val="40"/>
          <w:szCs w:val="40"/>
          <w:lang w:val="it-IT" w:eastAsia="it-IT"/>
          <w14:ligatures w14:val="standardContextual"/>
        </w:rPr>
      </w:pPr>
      <w:r>
        <w:rPr>
          <w:rFonts w:asciiTheme="minorHAnsi" w:eastAsiaTheme="minorHAnsi" w:hAnsiTheme="minorHAnsi" w:cstheme="minorHAnsi"/>
          <w:b/>
          <w:kern w:val="2"/>
          <w:sz w:val="40"/>
          <w:szCs w:val="40"/>
          <w:lang w:val="it-IT" w:eastAsia="it-IT"/>
          <w14:ligatures w14:val="standardContextual"/>
        </w:rPr>
        <w:t>DICHIARA</w:t>
      </w:r>
    </w:p>
    <w:p w14:paraId="7CAC39EF" w14:textId="0A95DFA8" w:rsidR="006619DE" w:rsidRDefault="006619DE" w:rsidP="007F2EE9">
      <w:pPr>
        <w:pStyle w:val="Rientrocorpodeltesto2"/>
        <w:widowControl w:val="0"/>
        <w:numPr>
          <w:ilvl w:val="0"/>
          <w:numId w:val="11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Di aver maturato un </w:t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>fatturato globale nei migliori tre anni degli ultimi cinque anni per servizi svolti pari ad € _______________________, nei seguenti esercizi:</w:t>
      </w:r>
    </w:p>
    <w:p w14:paraId="6E68F8C6" w14:textId="0FC11114" w:rsidR="00FF3BD2" w:rsidRDefault="00FF3BD2" w:rsidP="007F2EE9">
      <w:pPr>
        <w:pStyle w:val="Rientrocorpodeltesto2"/>
        <w:widowControl w:val="0"/>
        <w:tabs>
          <w:tab w:val="clear" w:pos="1068"/>
        </w:tabs>
        <w:spacing w:before="120" w:after="120"/>
        <w:ind w:left="1418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</w:t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  <w:t>FATTURATO: ____________________</w:t>
      </w:r>
    </w:p>
    <w:p w14:paraId="4991A11B" w14:textId="77777777" w:rsidR="00FF3BD2" w:rsidRPr="006619DE" w:rsidRDefault="00FF3BD2" w:rsidP="007F2EE9">
      <w:pPr>
        <w:pStyle w:val="Rientrocorpodeltesto2"/>
        <w:widowControl w:val="0"/>
        <w:tabs>
          <w:tab w:val="clear" w:pos="1068"/>
        </w:tabs>
        <w:spacing w:before="120" w:after="120"/>
        <w:ind w:left="1418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</w:t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  <w:t>FATTURATO: ____________________</w:t>
      </w:r>
    </w:p>
    <w:p w14:paraId="72DE7394" w14:textId="77777777" w:rsidR="00FF3BD2" w:rsidRPr="006619DE" w:rsidRDefault="00FF3BD2" w:rsidP="007F2EE9">
      <w:pPr>
        <w:pStyle w:val="Rientrocorpodeltesto2"/>
        <w:widowControl w:val="0"/>
        <w:tabs>
          <w:tab w:val="clear" w:pos="1068"/>
        </w:tabs>
        <w:spacing w:before="120" w:after="120"/>
        <w:ind w:left="1418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</w:t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  <w:t>FATTURATO: ____________________</w:t>
      </w:r>
    </w:p>
    <w:p w14:paraId="57BEB0CE" w14:textId="22E3746F" w:rsidR="00FF3BD2" w:rsidRPr="007F2EE9" w:rsidRDefault="007F2EE9" w:rsidP="007F2EE9">
      <w:pPr>
        <w:pStyle w:val="Rientrocorpodeltesto2"/>
        <w:widowControl w:val="0"/>
        <w:numPr>
          <w:ilvl w:val="0"/>
          <w:numId w:val="11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>
        <w:rPr>
          <w:rFonts w:asciiTheme="minorHAnsi" w:hAnsiTheme="minorHAnsi" w:cstheme="minorHAnsi"/>
          <w:bCs/>
          <w:sz w:val="22"/>
          <w:szCs w:val="22"/>
          <w:lang w:eastAsia="it-IT"/>
        </w:rPr>
        <w:t>Di aver svolto almeno una gestione di Servizi forniti da Centro Aperto Polivalente per Minori negli ultimi dieci anni, e precisamente:</w:t>
      </w:r>
    </w:p>
    <w:p w14:paraId="3D62D893" w14:textId="4059AB53" w:rsidR="007F2EE9" w:rsidRDefault="007F2EE9" w:rsidP="007F2EE9">
      <w:pPr>
        <w:pStyle w:val="Rientrocorpodeltesto2"/>
        <w:widowControl w:val="0"/>
        <w:tabs>
          <w:tab w:val="clear" w:pos="1068"/>
        </w:tabs>
        <w:spacing w:before="120" w:after="120"/>
        <w:ind w:left="709" w:firstLine="709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</w:t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ab/>
        <w:t>IMPORTO: ____________________</w:t>
      </w:r>
    </w:p>
    <w:p w14:paraId="3D62D894" w14:textId="3D62D894" w:rsidR="007F2EE9" w:rsidRPr="008E4619" w:rsidRDefault="007F2EE9" w:rsidP="008E4619">
      <w:pPr>
        <w:pStyle w:val="Rientrocorpodeltesto2"/>
        <w:widowControl w:val="0"/>
        <w:numPr>
          <w:ilvl w:val="0"/>
          <w:numId w:val="11"/>
        </w:numPr>
        <w:tabs>
          <w:tab w:val="clear" w:pos="1068"/>
        </w:tabs>
        <w:spacing w:before="120" w:after="120"/>
        <w:rPr>
          <w:rFonts w:asciiTheme="minorHAnsi" w:hAnsiTheme="minorHAnsi" w:cstheme="minorHAnsi"/>
          <w:bCs/>
          <w:sz w:val="22"/>
          <w:szCs w:val="22"/>
          <w:lang w:eastAsia="it-IT"/>
        </w:rPr>
      </w:pPr>
      <w:r w:rsidRPr="008E4619">
        <w:rPr>
          <w:rFonts w:asciiTheme="minorHAnsi" w:hAnsiTheme="minorHAnsi" w:cstheme="minorHAnsi"/>
          <w:bCs/>
          <w:sz w:val="22"/>
          <w:szCs w:val="22"/>
          <w:lang w:eastAsia="it-IT"/>
        </w:rPr>
        <w:t>c) Di aver svolto, nei migliori tre anni degli ultimi cinque anni precedenti a quello di indizione della procedura, servizi analoghi nel settore socio-educativo per minori per un importo complessivo pari ad € _______________________, come di seguito dettagliato (N.B.: tale importo sarà utilizzato quale criterio di selezione ai sensi dell’art. 2, comma 3, dell’Allegato II.1 al D.Lgs. 36/2023, in caso di adesioni superiori a 10):</w:t>
      </w:r>
    </w:p>
    <w:p w14:paraId="3D62D895" w14:textId="3D62D895" w:rsidR="007F2EE9" w:rsidRDefault="007F2EE9" w:rsidP="007F2EE9">
      <w:pPr>
        <w:pStyle w:val="Rientrocorpodeltesto2"/>
        <w:widowControl w:val="0"/>
        <w:tabs>
          <w:tab w:val="clear" w:pos="1068"/>
        </w:tabs>
        <w:spacing w:before="120" w:after="120"/>
        <w:ind w:left="709" w:firstLine="709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Committente: ________________________________ IMPORTO: _____________ </w:t>
      </w:r>
    </w:p>
    <w:p w14:paraId="3D62D896" w14:textId="3D62D896" w:rsidR="007F2EE9" w:rsidRDefault="007F2EE9" w:rsidP="007F2EE9">
      <w:pPr>
        <w:pStyle w:val="Rientrocorpodeltesto2"/>
        <w:widowControl w:val="0"/>
        <w:tabs>
          <w:tab w:val="clear" w:pos="1068"/>
        </w:tabs>
        <w:spacing w:before="120" w:after="120"/>
        <w:ind w:left="709" w:firstLine="709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Committente: ________________________________ IMPORTO: _____________ </w:t>
      </w:r>
    </w:p>
    <w:p w14:paraId="3D62D897" w14:textId="3D62D897" w:rsidR="007F2EE9" w:rsidRDefault="007F2EE9" w:rsidP="007F2EE9">
      <w:pPr>
        <w:pStyle w:val="Rientrocorpodeltesto2"/>
        <w:widowControl w:val="0"/>
        <w:tabs>
          <w:tab w:val="clear" w:pos="1068"/>
        </w:tabs>
        <w:spacing w:before="120" w:after="120"/>
        <w:ind w:left="709" w:firstLine="709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anno _____________ Committente: ________________________________ IMPORTO: _____________ </w:t>
      </w:r>
    </w:p>
    <w:p w14:paraId="78EAB211" w14:textId="77777777" w:rsidR="007D5301" w:rsidRDefault="007D5301">
      <w:pPr>
        <w:pStyle w:val="Rientrocorpodeltesto2"/>
        <w:widowControl w:val="0"/>
        <w:tabs>
          <w:tab w:val="clear" w:pos="1068"/>
        </w:tabs>
        <w:spacing w:before="120" w:after="120"/>
        <w:ind w:left="0"/>
        <w:rPr>
          <w:lang w:val="it-IT"/>
        </w:rPr>
      </w:pPr>
    </w:p>
    <w:p w14:paraId="60984E75" w14:textId="77777777" w:rsidR="007D5301" w:rsidRDefault="007D5301">
      <w:pPr>
        <w:pStyle w:val="Rientrocorpodeltesto2"/>
        <w:widowControl w:val="0"/>
        <w:tabs>
          <w:tab w:val="clear" w:pos="1068"/>
        </w:tabs>
        <w:spacing w:before="120" w:after="120"/>
        <w:ind w:left="0"/>
        <w:rPr>
          <w:lang w:val="it-IT"/>
        </w:rPr>
      </w:pPr>
      <w:r>
        <w:t xml:space="preserve">Luogo e data …………………………………… </w:t>
      </w:r>
    </w:p>
    <w:p w14:paraId="36CC6CF5" w14:textId="36CC6CF5" w:rsidR="007D5301" w:rsidRDefault="007D5301" w:rsidP="007D5301">
      <w:pPr>
        <w:spacing w:before="60" w:after="6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(In caso di partecipazione in forma plurisoggettiva – RTI, consorzio ordinario, aggregazione di rete, GEIE – la presente domanda deve essere sottoscritta digitalmente dai legali rappresentanti di tutti i componenti. In caso di RTI/consorzio costituendo, ciascun componente firma la presente domanda impegnandosi a conferire mandato collettivo speciale con rappresentanza all’operatore indicato come mandatario/capogruppo ai sensi dell’art. 68, comma 11, del D.Lgs. 36/2023.)</w:t>
      </w:r>
    </w:p>
    <w:p w14:paraId="36CC6CF4" w14:textId="36CC6CF4" w:rsidR="007D5301" w:rsidRDefault="007D5301" w:rsidP="007D5301">
      <w:pPr>
        <w:spacing w:before="120" w:after="60"/>
        <w:rPr>
          <w:rFonts w:cstheme="minorHAnsi"/>
        </w:rPr>
      </w:pPr>
      <w:r>
        <w:rPr>
          <w:rFonts w:cstheme="minorHAnsi"/>
        </w:rPr>
        <w:t>Operatore singolo / Mandataria-Capogruppo: _________________________________________ (f.to digitalmente)</w:t>
      </w:r>
    </w:p>
    <w:p w14:paraId="36CC6CF3" w14:textId="36CC6CF3" w:rsidR="007D5301" w:rsidRDefault="007D5301" w:rsidP="007D5301">
      <w:pPr>
        <w:spacing w:before="60" w:after="60"/>
        <w:rPr>
          <w:rFonts w:cstheme="minorHAnsi"/>
        </w:rPr>
      </w:pPr>
      <w:r>
        <w:rPr>
          <w:rFonts w:cstheme="minorHAnsi"/>
        </w:rPr>
        <w:lastRenderedPageBreak/>
        <w:t>Mandante n. 1: _________________________________________________________ (f.to digitalmente)</w:t>
      </w:r>
    </w:p>
    <w:p w14:paraId="36CC6CF2" w14:textId="36CC6CF2" w:rsidR="007D5301" w:rsidRDefault="007D5301" w:rsidP="007D5301">
      <w:pPr>
        <w:spacing w:before="60" w:after="60"/>
        <w:rPr>
          <w:rFonts w:cstheme="minorHAnsi"/>
        </w:rPr>
      </w:pPr>
      <w:r>
        <w:rPr>
          <w:rFonts w:cstheme="minorHAnsi"/>
        </w:rPr>
        <w:t>Mandante n. 2: _________________________________________________________ (f.to digitalmente)</w:t>
      </w:r>
    </w:p>
    <w:p w14:paraId="36CC6CF1" w14:textId="36CC6CF1" w:rsidR="007D5301" w:rsidRDefault="007D5301" w:rsidP="007D5301">
      <w:pPr>
        <w:spacing w:before="60" w:after="120"/>
        <w:rPr>
          <w:rFonts w:cstheme="minorHAnsi"/>
        </w:rPr>
      </w:pPr>
      <w:r>
        <w:rPr>
          <w:rFonts w:cstheme="minorHAnsi"/>
        </w:rPr>
        <w:t>Mandante n. 3: _________________________________________________________ (f.to digitalmente)</w:t>
      </w:r>
    </w:p>
    <w:sectPr w:rsidR="007D5301" w:rsidSect="007D530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2B3F" w14:textId="77777777" w:rsidR="00E206B5" w:rsidRDefault="00E206B5" w:rsidP="0067754A">
      <w:pPr>
        <w:spacing w:after="0" w:line="240" w:lineRule="auto"/>
      </w:pPr>
      <w:r>
        <w:separator/>
      </w:r>
    </w:p>
  </w:endnote>
  <w:endnote w:type="continuationSeparator" w:id="0">
    <w:p w14:paraId="6D859BDC" w14:textId="77777777" w:rsidR="00E206B5" w:rsidRDefault="00E206B5" w:rsidP="0067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2350" w14:textId="77777777" w:rsidR="00E206B5" w:rsidRDefault="00E206B5" w:rsidP="0067754A">
      <w:pPr>
        <w:spacing w:after="0" w:line="240" w:lineRule="auto"/>
      </w:pPr>
      <w:r>
        <w:separator/>
      </w:r>
    </w:p>
  </w:footnote>
  <w:footnote w:type="continuationSeparator" w:id="0">
    <w:p w14:paraId="5D63DA40" w14:textId="77777777" w:rsidR="00E206B5" w:rsidRDefault="00E206B5" w:rsidP="0067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060"/>
    <w:multiLevelType w:val="hybridMultilevel"/>
    <w:tmpl w:val="B00C2AC4"/>
    <w:lvl w:ilvl="0" w:tplc="5630FD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AFC857E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3DA"/>
    <w:multiLevelType w:val="hybridMultilevel"/>
    <w:tmpl w:val="9BB01518"/>
    <w:lvl w:ilvl="0" w:tplc="FE1AD0B4">
      <w:numFmt w:val="bullet"/>
      <w:lvlText w:val="-"/>
      <w:lvlJc w:val="left"/>
      <w:pPr>
        <w:ind w:left="360" w:hanging="360"/>
      </w:pPr>
      <w:rPr>
        <w:rFonts w:ascii="Microsoft JhengHei UI Light" w:eastAsia="Microsoft JhengHei UI Light" w:hAnsi="Microsoft JhengHei UI Light" w:cs="Symbol" w:hint="eastAsia"/>
        <w:w w:val="1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801B4"/>
    <w:multiLevelType w:val="hybridMultilevel"/>
    <w:tmpl w:val="0A26CF86"/>
    <w:lvl w:ilvl="0" w:tplc="AF4C851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E2B3B"/>
    <w:multiLevelType w:val="singleLevel"/>
    <w:tmpl w:val="C9FE98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A816F7"/>
    <w:multiLevelType w:val="hybridMultilevel"/>
    <w:tmpl w:val="561E535A"/>
    <w:lvl w:ilvl="0" w:tplc="FE1AD0B4">
      <w:numFmt w:val="bullet"/>
      <w:lvlText w:val="-"/>
      <w:lvlJc w:val="left"/>
      <w:rPr>
        <w:rFonts w:ascii="Microsoft JhengHei UI Light" w:eastAsia="Microsoft JhengHei UI Light" w:hAnsi="Microsoft JhengHei UI Light" w:cs="Symbol" w:hint="eastAsia"/>
        <w:w w:val="1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ED09EA"/>
    <w:multiLevelType w:val="hybridMultilevel"/>
    <w:tmpl w:val="23A48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1351"/>
    <w:multiLevelType w:val="hybridMultilevel"/>
    <w:tmpl w:val="5D306E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160BA0"/>
    <w:multiLevelType w:val="hybridMultilevel"/>
    <w:tmpl w:val="52F02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2320C"/>
    <w:multiLevelType w:val="hybridMultilevel"/>
    <w:tmpl w:val="80804AD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526F6C"/>
    <w:multiLevelType w:val="hybridMultilevel"/>
    <w:tmpl w:val="D206CB44"/>
    <w:lvl w:ilvl="0" w:tplc="05200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88982">
    <w:abstractNumId w:val="0"/>
  </w:num>
  <w:num w:numId="2" w16cid:durableId="210383487">
    <w:abstractNumId w:val="10"/>
  </w:num>
  <w:num w:numId="3" w16cid:durableId="789475115">
    <w:abstractNumId w:val="3"/>
  </w:num>
  <w:num w:numId="4" w16cid:durableId="354891110">
    <w:abstractNumId w:val="2"/>
  </w:num>
  <w:num w:numId="5" w16cid:durableId="1268584379">
    <w:abstractNumId w:val="9"/>
  </w:num>
  <w:num w:numId="6" w16cid:durableId="1002129116">
    <w:abstractNumId w:val="4"/>
  </w:num>
  <w:num w:numId="7" w16cid:durableId="1558320631">
    <w:abstractNumId w:val="8"/>
  </w:num>
  <w:num w:numId="8" w16cid:durableId="1408649583">
    <w:abstractNumId w:val="6"/>
  </w:num>
  <w:num w:numId="9" w16cid:durableId="1077359854">
    <w:abstractNumId w:val="1"/>
  </w:num>
  <w:num w:numId="10" w16cid:durableId="668948578">
    <w:abstractNumId w:val="5"/>
  </w:num>
  <w:num w:numId="11" w16cid:durableId="471483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141"/>
    <w:rsid w:val="00016827"/>
    <w:rsid w:val="00092AD8"/>
    <w:rsid w:val="000B6BAC"/>
    <w:rsid w:val="000C3784"/>
    <w:rsid w:val="00104D6C"/>
    <w:rsid w:val="00112B89"/>
    <w:rsid w:val="00167C62"/>
    <w:rsid w:val="001A06BC"/>
    <w:rsid w:val="001E1DD3"/>
    <w:rsid w:val="00205B5D"/>
    <w:rsid w:val="00216ACC"/>
    <w:rsid w:val="00220204"/>
    <w:rsid w:val="0025764C"/>
    <w:rsid w:val="002B7D39"/>
    <w:rsid w:val="002E1438"/>
    <w:rsid w:val="002E332F"/>
    <w:rsid w:val="00306C1F"/>
    <w:rsid w:val="00352A3E"/>
    <w:rsid w:val="00362C87"/>
    <w:rsid w:val="003E2111"/>
    <w:rsid w:val="003F294F"/>
    <w:rsid w:val="00420240"/>
    <w:rsid w:val="005649C3"/>
    <w:rsid w:val="00636A4F"/>
    <w:rsid w:val="006619DE"/>
    <w:rsid w:val="0067754A"/>
    <w:rsid w:val="006862AD"/>
    <w:rsid w:val="00724E05"/>
    <w:rsid w:val="007B0815"/>
    <w:rsid w:val="007D2141"/>
    <w:rsid w:val="007D5301"/>
    <w:rsid w:val="007F2EE9"/>
    <w:rsid w:val="00806C57"/>
    <w:rsid w:val="00846D7F"/>
    <w:rsid w:val="008E4619"/>
    <w:rsid w:val="009139B0"/>
    <w:rsid w:val="00960519"/>
    <w:rsid w:val="009C6DC1"/>
    <w:rsid w:val="009F38C6"/>
    <w:rsid w:val="00A00AA2"/>
    <w:rsid w:val="00B6138E"/>
    <w:rsid w:val="00B825ED"/>
    <w:rsid w:val="00B903BC"/>
    <w:rsid w:val="00B930FE"/>
    <w:rsid w:val="00C149EC"/>
    <w:rsid w:val="00C47695"/>
    <w:rsid w:val="00C5348E"/>
    <w:rsid w:val="00C674EE"/>
    <w:rsid w:val="00CD2F76"/>
    <w:rsid w:val="00CF1545"/>
    <w:rsid w:val="00E01906"/>
    <w:rsid w:val="00E206B5"/>
    <w:rsid w:val="00E473AF"/>
    <w:rsid w:val="00EE2B65"/>
    <w:rsid w:val="00EF7B95"/>
    <w:rsid w:val="00F35A41"/>
    <w:rsid w:val="00FF0E0E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2186"/>
  <w15:docId w15:val="{2196B066-6333-4309-9DA6-C27E361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67754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semiHidden/>
    <w:rsid w:val="0067754A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7754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Corpodeltesto3">
    <w:name w:val="Body Text 3"/>
    <w:basedOn w:val="Normale"/>
    <w:link w:val="Corpodeltesto3Carattere"/>
    <w:semiHidden/>
    <w:rsid w:val="0067754A"/>
    <w:pPr>
      <w:spacing w:after="0" w:line="259" w:lineRule="atLeast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7754A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775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54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dichiusura">
    <w:name w:val="endnote reference"/>
    <w:uiPriority w:val="99"/>
    <w:semiHidden/>
    <w:rsid w:val="0067754A"/>
    <w:rPr>
      <w:vertAlign w:val="superscript"/>
    </w:rPr>
  </w:style>
  <w:style w:type="paragraph" w:customStyle="1" w:styleId="regolamento">
    <w:name w:val="regolamento"/>
    <w:basedOn w:val="Normale"/>
    <w:rsid w:val="002E332F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kern w:val="0"/>
      <w:sz w:val="20"/>
      <w:szCs w:val="24"/>
      <w:lang w:eastAsia="it-IT"/>
      <w14:ligatures w14:val="none"/>
    </w:rPr>
  </w:style>
  <w:style w:type="paragraph" w:customStyle="1" w:styleId="sche4">
    <w:name w:val="sche_4"/>
    <w:rsid w:val="002E33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2E332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Caprino</dc:creator>
  <cp:keywords/>
  <dc:description/>
  <cp:lastModifiedBy>Stefano Pisanello</cp:lastModifiedBy>
  <cp:revision>6</cp:revision>
  <dcterms:created xsi:type="dcterms:W3CDTF">2026-03-05T07:45:00Z</dcterms:created>
  <dcterms:modified xsi:type="dcterms:W3CDTF">2026-03-22T09:20:00Z</dcterms:modified>
</cp:coreProperties>
</file>